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20121C05" w:rsidR="008D3CB1" w:rsidRPr="0037193C" w:rsidRDefault="00B4204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597DCF">
        <w:rPr>
          <w:b/>
          <w:sz w:val="24"/>
          <w:szCs w:val="24"/>
        </w:rPr>
        <w:t>March</w:t>
      </w:r>
      <w:r w:rsidR="00673606">
        <w:rPr>
          <w:b/>
          <w:sz w:val="24"/>
          <w:szCs w:val="24"/>
        </w:rPr>
        <w:t xml:space="preserve"> 1st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537B7C41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1F16DF">
      <w:pPr>
        <w:pStyle w:val="NoSpacing"/>
        <w:jc w:val="center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4E5DE0AA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597DCF" w:rsidRPr="00960602">
        <w:rPr>
          <w:rFonts w:ascii="Calibri" w:hAnsi="Calibri" w:cs="Calibri"/>
          <w:sz w:val="24"/>
          <w:szCs w:val="24"/>
        </w:rPr>
        <w:t>February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65E7A243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597DCF" w:rsidRPr="00960602">
        <w:rPr>
          <w:rFonts w:ascii="Calibri" w:hAnsi="Calibri" w:cs="Calibri"/>
          <w:sz w:val="24"/>
          <w:szCs w:val="24"/>
        </w:rPr>
        <w:t>February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35168365" w14:textId="2A1484AE" w:rsidR="009E29BF" w:rsidRPr="00960602" w:rsidRDefault="000567A0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597DCF" w:rsidRPr="00960602">
        <w:rPr>
          <w:rFonts w:ascii="Calibri" w:hAnsi="Calibri" w:cs="Calibri"/>
          <w:sz w:val="24"/>
          <w:szCs w:val="24"/>
        </w:rPr>
        <w:t>February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597DCF" w:rsidRPr="00960602">
        <w:rPr>
          <w:rFonts w:ascii="Calibri" w:hAnsi="Calibri" w:cs="Calibri"/>
          <w:sz w:val="24"/>
          <w:szCs w:val="24"/>
        </w:rPr>
        <w:t>March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allowed</w:t>
      </w:r>
    </w:p>
    <w:p w14:paraId="5461B5DC" w14:textId="518AD3EB" w:rsidR="00B4204B" w:rsidRPr="00960602" w:rsidRDefault="003D1EC0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3B620DE7" w14:textId="050AF063" w:rsidR="009E29BF" w:rsidRDefault="009E29BF" w:rsidP="001E47AB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Policy and procedure for building permits / fences.</w:t>
      </w:r>
    </w:p>
    <w:p w14:paraId="0FB4C5F5" w14:textId="7059FB71" w:rsidR="00F801BB" w:rsidRPr="00960602" w:rsidRDefault="00F801BB" w:rsidP="001E47AB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Urban Revitalization Plan</w:t>
      </w:r>
      <w:r w:rsidR="00032C87">
        <w:rPr>
          <w:rFonts w:ascii="Calibri" w:hAnsi="Calibri" w:cs="Calibri"/>
          <w:sz w:val="24"/>
          <w:szCs w:val="24"/>
        </w:rPr>
        <w:t xml:space="preserve"> Draft</w:t>
      </w:r>
      <w:r>
        <w:rPr>
          <w:rFonts w:ascii="Calibri" w:hAnsi="Calibri" w:cs="Calibri"/>
          <w:sz w:val="24"/>
          <w:szCs w:val="24"/>
        </w:rPr>
        <w:t xml:space="preserve"> – Public Hearing set for </w:t>
      </w:r>
      <w:r w:rsidR="00032C87">
        <w:rPr>
          <w:rFonts w:ascii="Calibri" w:hAnsi="Calibri" w:cs="Calibri"/>
          <w:sz w:val="24"/>
          <w:szCs w:val="24"/>
        </w:rPr>
        <w:t>April 5</w:t>
      </w:r>
      <w:r w:rsidR="00032C87" w:rsidRPr="00032C87">
        <w:rPr>
          <w:rFonts w:ascii="Calibri" w:hAnsi="Calibri" w:cs="Calibri"/>
          <w:sz w:val="24"/>
          <w:szCs w:val="24"/>
          <w:vertAlign w:val="superscript"/>
        </w:rPr>
        <w:t>th</w:t>
      </w:r>
      <w:proofErr w:type="gramStart"/>
      <w:r w:rsidR="00032C87">
        <w:rPr>
          <w:rFonts w:ascii="Calibri" w:hAnsi="Calibri" w:cs="Calibri"/>
          <w:sz w:val="24"/>
          <w:szCs w:val="24"/>
        </w:rPr>
        <w:t xml:space="preserve"> 2021</w:t>
      </w:r>
      <w:proofErr w:type="gramEnd"/>
      <w:r w:rsidR="00032C87">
        <w:rPr>
          <w:rFonts w:ascii="Calibri" w:hAnsi="Calibri" w:cs="Calibri"/>
          <w:sz w:val="24"/>
          <w:szCs w:val="24"/>
        </w:rPr>
        <w:t>.</w:t>
      </w:r>
    </w:p>
    <w:p w14:paraId="0E487733" w14:textId="0EF2C779" w:rsidR="001847F1" w:rsidRPr="00960602" w:rsidRDefault="00AC1959" w:rsidP="001847F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60AF7A08" w14:textId="0D7EF270" w:rsidR="00960602" w:rsidRPr="00960602" w:rsidRDefault="00960602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Open bids for sealcoating of streets, summer 202</w:t>
      </w:r>
      <w:r>
        <w:rPr>
          <w:rFonts w:ascii="Calibri" w:eastAsia="Times New Roman" w:hAnsi="Calibri" w:cs="Calibri"/>
          <w:color w:val="222222"/>
          <w:sz w:val="24"/>
          <w:szCs w:val="24"/>
        </w:rPr>
        <w:t>1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, award and sign contract.</w:t>
      </w:r>
    </w:p>
    <w:p w14:paraId="5094DED1" w14:textId="5856FB61" w:rsidR="00960602" w:rsidRPr="00960602" w:rsidRDefault="00960602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Resolution No. 202</w:t>
      </w:r>
      <w:r w:rsidR="00180CD9">
        <w:rPr>
          <w:rFonts w:ascii="Calibri" w:eastAsia="Times New Roman" w:hAnsi="Calibri" w:cs="Calibri"/>
          <w:color w:val="222222"/>
          <w:sz w:val="24"/>
          <w:szCs w:val="24"/>
        </w:rPr>
        <w:t>1-</w:t>
      </w:r>
      <w:r w:rsidR="009D4B02">
        <w:rPr>
          <w:rFonts w:ascii="Calibri" w:eastAsia="Times New Roman" w:hAnsi="Calibri" w:cs="Calibri"/>
          <w:color w:val="222222"/>
          <w:sz w:val="24"/>
          <w:szCs w:val="24"/>
        </w:rPr>
        <w:t xml:space="preserve"> 06</w:t>
      </w:r>
      <w:r w:rsidR="00180CD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Approving the</w:t>
      </w:r>
      <w:r w:rsidR="00180CD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D4B02">
        <w:rPr>
          <w:rFonts w:ascii="Calibri" w:eastAsia="Times New Roman" w:hAnsi="Calibri" w:cs="Calibri"/>
          <w:color w:val="222222"/>
          <w:sz w:val="24"/>
          <w:szCs w:val="24"/>
        </w:rPr>
        <w:t>amended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 xml:space="preserve"> transfer of funds for FY</w:t>
      </w:r>
      <w:r w:rsidR="00180CD9">
        <w:rPr>
          <w:rFonts w:ascii="Calibri" w:eastAsia="Times New Roman" w:hAnsi="Calibri" w:cs="Calibri"/>
          <w:color w:val="222222"/>
          <w:sz w:val="24"/>
          <w:szCs w:val="24"/>
        </w:rPr>
        <w:t>20-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="00180CD9">
        <w:rPr>
          <w:rFonts w:ascii="Calibri" w:eastAsia="Times New Roman" w:hAnsi="Calibri" w:cs="Calibri"/>
          <w:color w:val="222222"/>
          <w:sz w:val="24"/>
          <w:szCs w:val="24"/>
        </w:rPr>
        <w:t>1</w:t>
      </w:r>
    </w:p>
    <w:p w14:paraId="12DB186B" w14:textId="1B222D93" w:rsidR="00960602" w:rsidRDefault="00960602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Resolution No.202</w:t>
      </w:r>
      <w:r w:rsidR="00180CD9">
        <w:rPr>
          <w:rFonts w:ascii="Calibri" w:eastAsia="Times New Roman" w:hAnsi="Calibri" w:cs="Calibri"/>
          <w:color w:val="222222"/>
          <w:sz w:val="24"/>
          <w:szCs w:val="24"/>
        </w:rPr>
        <w:t>1-</w:t>
      </w:r>
      <w:r w:rsidR="009D4B02">
        <w:rPr>
          <w:rFonts w:ascii="Calibri" w:eastAsia="Times New Roman" w:hAnsi="Calibri" w:cs="Calibri"/>
          <w:color w:val="222222"/>
          <w:sz w:val="24"/>
          <w:szCs w:val="24"/>
        </w:rPr>
        <w:t xml:space="preserve"> 07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 xml:space="preserve"> Approving the transfer of funds for FY2</w:t>
      </w:r>
      <w:r w:rsidR="00180CD9">
        <w:rPr>
          <w:rFonts w:ascii="Calibri" w:eastAsia="Times New Roman" w:hAnsi="Calibri" w:cs="Calibri"/>
          <w:color w:val="222222"/>
          <w:sz w:val="24"/>
          <w:szCs w:val="24"/>
        </w:rPr>
        <w:t>1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-2</w:t>
      </w:r>
      <w:r w:rsidR="00180CD9">
        <w:rPr>
          <w:rFonts w:ascii="Calibri" w:eastAsia="Times New Roman" w:hAnsi="Calibri" w:cs="Calibri"/>
          <w:color w:val="222222"/>
          <w:sz w:val="24"/>
          <w:szCs w:val="24"/>
        </w:rPr>
        <w:t>2</w:t>
      </w:r>
    </w:p>
    <w:p w14:paraId="5799562D" w14:textId="77777777" w:rsidR="009D4B02" w:rsidRPr="00960602" w:rsidRDefault="009D4B02" w:rsidP="009D4B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Public Hearing regarding FY202</w:t>
      </w:r>
      <w:r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 xml:space="preserve"> City Budget</w:t>
      </w:r>
    </w:p>
    <w:p w14:paraId="34A0A653" w14:textId="2FC08A05" w:rsidR="009D4B02" w:rsidRPr="007F4B62" w:rsidRDefault="009D4B02" w:rsidP="007F4B6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Resolution No. 202</w:t>
      </w:r>
      <w:r>
        <w:rPr>
          <w:rFonts w:ascii="Calibri" w:eastAsia="Times New Roman" w:hAnsi="Calibri" w:cs="Calibri"/>
          <w:color w:val="222222"/>
          <w:sz w:val="24"/>
          <w:szCs w:val="24"/>
        </w:rPr>
        <w:t>1-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08 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Approving FY202</w:t>
      </w:r>
      <w:r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Pr="00960602">
        <w:rPr>
          <w:rFonts w:ascii="Calibri" w:eastAsia="Times New Roman" w:hAnsi="Calibri" w:cs="Calibri"/>
          <w:color w:val="222222"/>
          <w:sz w:val="24"/>
          <w:szCs w:val="24"/>
        </w:rPr>
        <w:t xml:space="preserve"> City Budget</w:t>
      </w:r>
    </w:p>
    <w:p w14:paraId="5AD68A14" w14:textId="78882B9C" w:rsidR="00180CD9" w:rsidRDefault="006B2AC9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6B2AC9">
        <w:rPr>
          <w:rFonts w:ascii="Calibri" w:eastAsia="Times New Roman" w:hAnsi="Calibri" w:cs="Calibri"/>
          <w:color w:val="222222"/>
          <w:sz w:val="24"/>
          <w:szCs w:val="24"/>
        </w:rPr>
        <w:t xml:space="preserve">Spring Cleanup has been set for </w:t>
      </w:r>
      <w:r>
        <w:rPr>
          <w:rFonts w:ascii="Calibri" w:eastAsia="Times New Roman" w:hAnsi="Calibri" w:cs="Calibri"/>
          <w:color w:val="222222"/>
          <w:sz w:val="24"/>
          <w:szCs w:val="24"/>
        </w:rPr>
        <w:t>Wednesday May 5</w:t>
      </w:r>
      <w:r w:rsidRPr="006B2AC9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2021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1AFDF5B0" w14:textId="4900FC73" w:rsidR="000B4864" w:rsidRDefault="0043718F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City of Donnellson - </w:t>
      </w:r>
      <w:r w:rsidR="000B4864">
        <w:rPr>
          <w:rFonts w:ascii="Calibri" w:eastAsia="Times New Roman" w:hAnsi="Calibri" w:cs="Calibri"/>
          <w:color w:val="222222"/>
          <w:sz w:val="24"/>
          <w:szCs w:val="24"/>
        </w:rPr>
        <w:t>Insurance Review</w:t>
      </w:r>
    </w:p>
    <w:p w14:paraId="25D20ECC" w14:textId="0E17FAB1" w:rsidR="00F801BB" w:rsidRDefault="00F801BB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Iowa Pump Works Quote – Lift Station</w:t>
      </w:r>
    </w:p>
    <w:p w14:paraId="48F91CC9" w14:textId="22E2A059" w:rsidR="00BB49F9" w:rsidRPr="006B2AC9" w:rsidRDefault="00BB49F9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Personnel Policy Manual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6FD8B470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 xml:space="preserve">, </w:t>
      </w:r>
      <w:r w:rsidR="001C7C1F" w:rsidRPr="00960602">
        <w:rPr>
          <w:rFonts w:ascii="Calibri" w:hAnsi="Calibri" w:cs="Calibri"/>
          <w:sz w:val="24"/>
          <w:szCs w:val="24"/>
        </w:rPr>
        <w:t xml:space="preserve">Friday, </w:t>
      </w:r>
      <w:r w:rsidR="00960602">
        <w:rPr>
          <w:rFonts w:ascii="Calibri" w:hAnsi="Calibri" w:cs="Calibri"/>
          <w:sz w:val="24"/>
          <w:szCs w:val="24"/>
        </w:rPr>
        <w:t>February 26th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96E"/>
    <w:rsid w:val="00032A08"/>
    <w:rsid w:val="00032C87"/>
    <w:rsid w:val="0004141E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61"/>
    <w:rsid w:val="000E06E9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53FF3"/>
    <w:rsid w:val="00180CD9"/>
    <w:rsid w:val="001847F1"/>
    <w:rsid w:val="001A133E"/>
    <w:rsid w:val="001A4A06"/>
    <w:rsid w:val="001B17DF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23C4"/>
    <w:rsid w:val="00306F90"/>
    <w:rsid w:val="00334062"/>
    <w:rsid w:val="00350358"/>
    <w:rsid w:val="00361A9E"/>
    <w:rsid w:val="00363620"/>
    <w:rsid w:val="00366A7F"/>
    <w:rsid w:val="0037193C"/>
    <w:rsid w:val="00393D02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3718F"/>
    <w:rsid w:val="004438BC"/>
    <w:rsid w:val="00451DE4"/>
    <w:rsid w:val="00452875"/>
    <w:rsid w:val="004778B8"/>
    <w:rsid w:val="00486E56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E37"/>
    <w:rsid w:val="004F79EB"/>
    <w:rsid w:val="00513906"/>
    <w:rsid w:val="00513C45"/>
    <w:rsid w:val="00515DC6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40D3"/>
    <w:rsid w:val="00623382"/>
    <w:rsid w:val="0063541B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701E4A"/>
    <w:rsid w:val="00702103"/>
    <w:rsid w:val="00704BE3"/>
    <w:rsid w:val="007173B0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237E"/>
    <w:rsid w:val="007C328B"/>
    <w:rsid w:val="007C7A83"/>
    <w:rsid w:val="007D7E2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F5AE0"/>
    <w:rsid w:val="009F645C"/>
    <w:rsid w:val="00A11EA7"/>
    <w:rsid w:val="00A11EAD"/>
    <w:rsid w:val="00A138C9"/>
    <w:rsid w:val="00A4001D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1235"/>
    <w:rsid w:val="00B7211B"/>
    <w:rsid w:val="00B87D8B"/>
    <w:rsid w:val="00BB49F9"/>
    <w:rsid w:val="00BC1327"/>
    <w:rsid w:val="00BD10CD"/>
    <w:rsid w:val="00BD41F3"/>
    <w:rsid w:val="00BE5195"/>
    <w:rsid w:val="00BE6737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30E72"/>
    <w:rsid w:val="00D32600"/>
    <w:rsid w:val="00D327A4"/>
    <w:rsid w:val="00D632DF"/>
    <w:rsid w:val="00D64264"/>
    <w:rsid w:val="00D67EB3"/>
    <w:rsid w:val="00D74320"/>
    <w:rsid w:val="00D7550A"/>
    <w:rsid w:val="00DA1990"/>
    <w:rsid w:val="00DA6D97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7EAC"/>
    <w:rsid w:val="00E75228"/>
    <w:rsid w:val="00E85146"/>
    <w:rsid w:val="00E91260"/>
    <w:rsid w:val="00EA2C1B"/>
    <w:rsid w:val="00EC35FC"/>
    <w:rsid w:val="00EE7928"/>
    <w:rsid w:val="00EF09F4"/>
    <w:rsid w:val="00F14D04"/>
    <w:rsid w:val="00F3473D"/>
    <w:rsid w:val="00F3570F"/>
    <w:rsid w:val="00F51571"/>
    <w:rsid w:val="00F563F1"/>
    <w:rsid w:val="00F70416"/>
    <w:rsid w:val="00F801BB"/>
    <w:rsid w:val="00F84C71"/>
    <w:rsid w:val="00F86C14"/>
    <w:rsid w:val="00F86FEB"/>
    <w:rsid w:val="00F9151A"/>
    <w:rsid w:val="00FE5562"/>
    <w:rsid w:val="00FF1D8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205</cp:revision>
  <cp:lastPrinted>2020-12-05T00:50:00Z</cp:lastPrinted>
  <dcterms:created xsi:type="dcterms:W3CDTF">2018-11-23T16:14:00Z</dcterms:created>
  <dcterms:modified xsi:type="dcterms:W3CDTF">2021-02-22T19:26:00Z</dcterms:modified>
</cp:coreProperties>
</file>