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B6" w14:textId="77777777" w:rsidR="00B82863" w:rsidRPr="00372DC6" w:rsidRDefault="00B82863" w:rsidP="00B82863">
      <w:pPr>
        <w:spacing w:line="240" w:lineRule="auto"/>
        <w:jc w:val="center"/>
        <w:rPr>
          <w:sz w:val="20"/>
          <w:szCs w:val="20"/>
        </w:rPr>
      </w:pPr>
      <w:r w:rsidRPr="00372DC6">
        <w:rPr>
          <w:sz w:val="20"/>
          <w:szCs w:val="20"/>
        </w:rPr>
        <w:t>Chief of Police Job Description</w:t>
      </w:r>
    </w:p>
    <w:p w14:paraId="4766B82B" w14:textId="77777777" w:rsidR="00B82863" w:rsidRPr="00372DC6" w:rsidRDefault="00B82863" w:rsidP="00B82863">
      <w:pPr>
        <w:spacing w:line="240" w:lineRule="auto"/>
        <w:rPr>
          <w:sz w:val="20"/>
          <w:szCs w:val="20"/>
        </w:rPr>
      </w:pPr>
      <w:r w:rsidRPr="00372DC6">
        <w:rPr>
          <w:sz w:val="20"/>
          <w:szCs w:val="20"/>
        </w:rPr>
        <w:t>Position: Chief of Police</w:t>
      </w:r>
    </w:p>
    <w:p w14:paraId="4AB43298" w14:textId="77777777" w:rsidR="00B82863" w:rsidRPr="00372DC6" w:rsidRDefault="00B82863" w:rsidP="00B82863">
      <w:pPr>
        <w:spacing w:line="240" w:lineRule="auto"/>
        <w:rPr>
          <w:sz w:val="20"/>
          <w:szCs w:val="20"/>
        </w:rPr>
      </w:pPr>
      <w:r w:rsidRPr="00372DC6">
        <w:rPr>
          <w:sz w:val="20"/>
          <w:szCs w:val="20"/>
        </w:rPr>
        <w:t>Supervised By: Mayor</w:t>
      </w:r>
    </w:p>
    <w:p w14:paraId="7E05DD69" w14:textId="77777777" w:rsidR="00B82863" w:rsidRPr="00372DC6" w:rsidRDefault="00B82863" w:rsidP="00B82863">
      <w:pPr>
        <w:spacing w:line="240" w:lineRule="auto"/>
        <w:rPr>
          <w:sz w:val="20"/>
          <w:szCs w:val="20"/>
        </w:rPr>
      </w:pPr>
      <w:proofErr w:type="gramStart"/>
      <w:r w:rsidRPr="00372DC6">
        <w:rPr>
          <w:sz w:val="20"/>
          <w:szCs w:val="20"/>
        </w:rPr>
        <w:t>Supervises</w:t>
      </w:r>
      <w:proofErr w:type="gramEnd"/>
      <w:r w:rsidRPr="00372DC6">
        <w:rPr>
          <w:sz w:val="20"/>
          <w:szCs w:val="20"/>
        </w:rPr>
        <w:t>: All Police Department Personnel</w:t>
      </w:r>
    </w:p>
    <w:p w14:paraId="420C1070" w14:textId="77777777" w:rsidR="00B82863" w:rsidRPr="00372DC6" w:rsidRDefault="00B82863" w:rsidP="00B82863">
      <w:pPr>
        <w:spacing w:line="240" w:lineRule="auto"/>
        <w:rPr>
          <w:sz w:val="20"/>
          <w:szCs w:val="20"/>
        </w:rPr>
      </w:pPr>
      <w:r w:rsidRPr="00372DC6">
        <w:rPr>
          <w:sz w:val="20"/>
          <w:szCs w:val="20"/>
        </w:rPr>
        <w:t>FLSA Status:</w:t>
      </w:r>
      <w:r>
        <w:rPr>
          <w:sz w:val="20"/>
          <w:szCs w:val="20"/>
        </w:rPr>
        <w:t xml:space="preserve"> Exempt</w:t>
      </w:r>
      <w:r>
        <w:rPr>
          <w:sz w:val="20"/>
          <w:szCs w:val="20"/>
        </w:rPr>
        <w:tab/>
      </w:r>
      <w:r w:rsidRPr="00372DC6">
        <w:rPr>
          <w:sz w:val="20"/>
          <w:szCs w:val="20"/>
        </w:rPr>
        <w:t>Status: Full Time</w:t>
      </w:r>
    </w:p>
    <w:p w14:paraId="63DF65F0" w14:textId="7DE7BD88" w:rsidR="00B82863" w:rsidRPr="00372DC6" w:rsidRDefault="00B82863" w:rsidP="00B82863">
      <w:pPr>
        <w:pBdr>
          <w:bottom w:val="single" w:sz="4" w:space="0" w:color="auto"/>
        </w:pBdr>
        <w:spacing w:line="240" w:lineRule="auto"/>
        <w:rPr>
          <w:sz w:val="20"/>
          <w:szCs w:val="20"/>
        </w:rPr>
      </w:pPr>
      <w:r w:rsidRPr="00372DC6">
        <w:rPr>
          <w:sz w:val="20"/>
          <w:szCs w:val="20"/>
        </w:rPr>
        <w:t>Wage: $60,000-$</w:t>
      </w:r>
      <w:r w:rsidR="004F1CE4">
        <w:rPr>
          <w:sz w:val="20"/>
          <w:szCs w:val="20"/>
        </w:rPr>
        <w:t>8</w:t>
      </w:r>
      <w:r w:rsidRPr="00372DC6">
        <w:rPr>
          <w:sz w:val="20"/>
          <w:szCs w:val="20"/>
        </w:rPr>
        <w:t>5,000</w:t>
      </w:r>
    </w:p>
    <w:p w14:paraId="0C568C72" w14:textId="77777777" w:rsidR="00B82863" w:rsidRPr="00372DC6" w:rsidRDefault="00B82863" w:rsidP="00B82863">
      <w:pPr>
        <w:spacing w:line="240" w:lineRule="auto"/>
        <w:rPr>
          <w:b/>
          <w:bCs/>
          <w:i/>
          <w:iCs/>
          <w:sz w:val="20"/>
          <w:szCs w:val="20"/>
          <w:u w:val="single"/>
        </w:rPr>
      </w:pPr>
      <w:r w:rsidRPr="00372DC6">
        <w:rPr>
          <w:b/>
          <w:bCs/>
          <w:i/>
          <w:iCs/>
          <w:sz w:val="20"/>
          <w:szCs w:val="20"/>
          <w:u w:val="single"/>
        </w:rPr>
        <w:t>General Summary:</w:t>
      </w:r>
    </w:p>
    <w:p w14:paraId="6F56A63C" w14:textId="77777777" w:rsidR="00B82863" w:rsidRPr="00372DC6" w:rsidRDefault="00B82863" w:rsidP="00B82863">
      <w:pPr>
        <w:spacing w:line="240" w:lineRule="auto"/>
        <w:rPr>
          <w:sz w:val="20"/>
          <w:szCs w:val="20"/>
        </w:rPr>
      </w:pPr>
      <w:r w:rsidRPr="00372DC6">
        <w:rPr>
          <w:sz w:val="20"/>
          <w:szCs w:val="20"/>
        </w:rPr>
        <w:t xml:space="preserve">The Police Chief is a working supervisory role. This person will be responsible for traditional law enforcement activities, taking appropriate actions to maintain order and protect life and property; direct and implement community-oriented policing strategies through collaborative partnerships between the Police Department, the residents, businesses, and community organizations; supervising other full-time, part-time, and reserve officers. </w:t>
      </w:r>
    </w:p>
    <w:p w14:paraId="6A344E2B" w14:textId="77777777" w:rsidR="00B82863" w:rsidRPr="00372DC6" w:rsidRDefault="00B82863" w:rsidP="00B82863">
      <w:pPr>
        <w:spacing w:line="240" w:lineRule="auto"/>
        <w:rPr>
          <w:sz w:val="20"/>
          <w:szCs w:val="20"/>
        </w:rPr>
      </w:pPr>
      <w:r w:rsidRPr="00372DC6">
        <w:rPr>
          <w:b/>
          <w:bCs/>
          <w:i/>
          <w:iCs/>
          <w:sz w:val="20"/>
          <w:szCs w:val="20"/>
          <w:u w:val="single"/>
        </w:rPr>
        <w:t>Job Scope:</w:t>
      </w:r>
    </w:p>
    <w:p w14:paraId="73A7C9EB" w14:textId="77777777" w:rsidR="00B82863" w:rsidRPr="00372DC6" w:rsidRDefault="00B82863" w:rsidP="00B82863">
      <w:pPr>
        <w:spacing w:line="240" w:lineRule="auto"/>
        <w:rPr>
          <w:sz w:val="20"/>
          <w:szCs w:val="20"/>
        </w:rPr>
      </w:pPr>
      <w:r w:rsidRPr="00372DC6">
        <w:rPr>
          <w:sz w:val="20"/>
          <w:szCs w:val="20"/>
        </w:rPr>
        <w:t xml:space="preserve">The Chief shall work cooperatively with all City employees and other local emergency service department heads. The Police Chief shall have a pleasant personal demeanor and be courteous and professional in dealing with others. The Police Chief displays teamwork to support the goals and objectives of the City Council and demonstrates tact and diplomacy when involved in problem solving and/or customer relations. The Chief of Police interacts cooperatively and constructively with internal and external persons. The </w:t>
      </w:r>
      <w:proofErr w:type="gramStart"/>
      <w:r w:rsidRPr="00372DC6">
        <w:rPr>
          <w:sz w:val="20"/>
          <w:szCs w:val="20"/>
        </w:rPr>
        <w:t>Mayor</w:t>
      </w:r>
      <w:proofErr w:type="gramEnd"/>
      <w:r w:rsidRPr="00372DC6">
        <w:rPr>
          <w:sz w:val="20"/>
          <w:szCs w:val="20"/>
        </w:rPr>
        <w:t xml:space="preserve"> appoints the Chief of Police and is approved by the City Council. The Chief of Police is directly responsible to the </w:t>
      </w:r>
      <w:proofErr w:type="gramStart"/>
      <w:r w:rsidRPr="00372DC6">
        <w:rPr>
          <w:sz w:val="20"/>
          <w:szCs w:val="20"/>
        </w:rPr>
        <w:t>Mayor</w:t>
      </w:r>
      <w:proofErr w:type="gramEnd"/>
      <w:r w:rsidRPr="00372DC6">
        <w:rPr>
          <w:sz w:val="20"/>
          <w:szCs w:val="20"/>
        </w:rPr>
        <w:t xml:space="preserve"> for the administration of the Police Department and is responsible for the Police Department’s enforcement of all Iowa State Law and City of Donnellson Ordinances. The Chief trains, develops, and motivates subordinates to contribute toward the department’s overall goals.</w:t>
      </w:r>
    </w:p>
    <w:p w14:paraId="06FA37B5" w14:textId="77777777" w:rsidR="00B82863" w:rsidRPr="00372DC6" w:rsidRDefault="00B82863" w:rsidP="00B82863">
      <w:pPr>
        <w:spacing w:line="240" w:lineRule="auto"/>
        <w:rPr>
          <w:b/>
          <w:bCs/>
          <w:i/>
          <w:iCs/>
          <w:sz w:val="20"/>
          <w:szCs w:val="20"/>
          <w:u w:val="single"/>
        </w:rPr>
      </w:pPr>
      <w:r w:rsidRPr="00372DC6">
        <w:rPr>
          <w:b/>
          <w:bCs/>
          <w:i/>
          <w:iCs/>
          <w:sz w:val="20"/>
          <w:szCs w:val="20"/>
          <w:u w:val="single"/>
        </w:rPr>
        <w:t>Essential Job Duties and Responsibilities:</w:t>
      </w:r>
    </w:p>
    <w:p w14:paraId="4837CDA1" w14:textId="77777777" w:rsidR="00B82863" w:rsidRPr="00372DC6" w:rsidRDefault="00B82863" w:rsidP="00B82863">
      <w:pPr>
        <w:spacing w:line="240" w:lineRule="auto"/>
        <w:rPr>
          <w:sz w:val="20"/>
          <w:szCs w:val="20"/>
        </w:rPr>
      </w:pPr>
      <w:r w:rsidRPr="00372DC6">
        <w:rPr>
          <w:sz w:val="20"/>
          <w:szCs w:val="20"/>
        </w:rPr>
        <w:t xml:space="preserve">1. Performs a variety of public safety work providing emergency aid, security and protection to the citizens of the City of Donnellson. </w:t>
      </w:r>
    </w:p>
    <w:p w14:paraId="1FD88024" w14:textId="77777777" w:rsidR="00B82863" w:rsidRPr="00372DC6" w:rsidRDefault="00B82863" w:rsidP="00B82863">
      <w:pPr>
        <w:spacing w:line="240" w:lineRule="auto"/>
        <w:rPr>
          <w:sz w:val="20"/>
          <w:szCs w:val="20"/>
        </w:rPr>
      </w:pPr>
      <w:r w:rsidRPr="00372DC6">
        <w:rPr>
          <w:sz w:val="20"/>
          <w:szCs w:val="20"/>
        </w:rPr>
        <w:t xml:space="preserve">2. Remains alert to the needs of citizens and take the appropriate action to maintain order and protect life and property. </w:t>
      </w:r>
    </w:p>
    <w:p w14:paraId="4FB8B912" w14:textId="77777777" w:rsidR="00B82863" w:rsidRPr="00372DC6" w:rsidRDefault="00B82863" w:rsidP="00B82863">
      <w:pPr>
        <w:spacing w:line="240" w:lineRule="auto"/>
        <w:rPr>
          <w:sz w:val="20"/>
          <w:szCs w:val="20"/>
        </w:rPr>
      </w:pPr>
      <w:r w:rsidRPr="00372DC6">
        <w:rPr>
          <w:sz w:val="20"/>
          <w:szCs w:val="20"/>
        </w:rPr>
        <w:t xml:space="preserve">3. Directs and implements community-oriented policing strategies appropriate for the City of Donnellson, focused on collaborative partnerships between the Police Department and the residents, businesses and community organizations. </w:t>
      </w:r>
    </w:p>
    <w:p w14:paraId="7CA0D921" w14:textId="77777777" w:rsidR="00B82863" w:rsidRPr="00372DC6" w:rsidRDefault="00B82863" w:rsidP="00B82863">
      <w:pPr>
        <w:spacing w:line="240" w:lineRule="auto"/>
        <w:rPr>
          <w:sz w:val="20"/>
          <w:szCs w:val="20"/>
        </w:rPr>
      </w:pPr>
      <w:r w:rsidRPr="00372DC6">
        <w:rPr>
          <w:sz w:val="20"/>
          <w:szCs w:val="20"/>
        </w:rPr>
        <w:t xml:space="preserve">4. Operates department within budget constraints as set by the City Council. </w:t>
      </w:r>
    </w:p>
    <w:p w14:paraId="41B6AEEA" w14:textId="77777777" w:rsidR="00B82863" w:rsidRPr="00372DC6" w:rsidRDefault="00B82863" w:rsidP="00B82863">
      <w:pPr>
        <w:spacing w:line="240" w:lineRule="auto"/>
        <w:rPr>
          <w:sz w:val="20"/>
          <w:szCs w:val="20"/>
        </w:rPr>
      </w:pPr>
      <w:r w:rsidRPr="00372DC6">
        <w:rPr>
          <w:sz w:val="20"/>
          <w:szCs w:val="20"/>
        </w:rPr>
        <w:t>5. Responsible for animal control and is the chief animal control officer for the City of Donnellson</w:t>
      </w:r>
    </w:p>
    <w:p w14:paraId="18611E74" w14:textId="77777777" w:rsidR="00B82863" w:rsidRPr="00372DC6" w:rsidRDefault="00B82863" w:rsidP="00B82863">
      <w:pPr>
        <w:spacing w:line="240" w:lineRule="auto"/>
        <w:rPr>
          <w:sz w:val="20"/>
          <w:szCs w:val="20"/>
        </w:rPr>
      </w:pPr>
      <w:r w:rsidRPr="00372DC6">
        <w:rPr>
          <w:sz w:val="20"/>
          <w:szCs w:val="20"/>
        </w:rPr>
        <w:t xml:space="preserve"> 6. Observes, reports and acts upon conditions conducive to crime and danger such as checking buildings, assisting other officers, enforcing traffic, making arrests, transporting prisoners and investigating crime(s). </w:t>
      </w:r>
    </w:p>
    <w:p w14:paraId="60D9FAA4" w14:textId="77777777" w:rsidR="00B82863" w:rsidRPr="00372DC6" w:rsidRDefault="00B82863" w:rsidP="00B82863">
      <w:pPr>
        <w:spacing w:line="240" w:lineRule="auto"/>
        <w:rPr>
          <w:sz w:val="20"/>
          <w:szCs w:val="20"/>
        </w:rPr>
      </w:pPr>
      <w:r w:rsidRPr="00372DC6">
        <w:rPr>
          <w:sz w:val="20"/>
          <w:szCs w:val="20"/>
        </w:rPr>
        <w:t xml:space="preserve">7. Using own </w:t>
      </w:r>
      <w:proofErr w:type="gramStart"/>
      <w:r w:rsidRPr="00372DC6">
        <w:rPr>
          <w:sz w:val="20"/>
          <w:szCs w:val="20"/>
        </w:rPr>
        <w:t>judgement,</w:t>
      </w:r>
      <w:proofErr w:type="gramEnd"/>
      <w:r w:rsidRPr="00372DC6">
        <w:rPr>
          <w:sz w:val="20"/>
          <w:szCs w:val="20"/>
        </w:rPr>
        <w:t xml:space="preserve"> determines the nature of a call, investigates the circumstances and takes the necessary or prudent action. </w:t>
      </w:r>
    </w:p>
    <w:p w14:paraId="25714FC1" w14:textId="77777777" w:rsidR="00B82863" w:rsidRPr="00372DC6" w:rsidRDefault="00B82863" w:rsidP="00B82863">
      <w:pPr>
        <w:spacing w:line="240" w:lineRule="auto"/>
        <w:rPr>
          <w:sz w:val="20"/>
          <w:szCs w:val="20"/>
        </w:rPr>
      </w:pPr>
      <w:r w:rsidRPr="00372DC6">
        <w:rPr>
          <w:sz w:val="20"/>
          <w:szCs w:val="20"/>
        </w:rPr>
        <w:t xml:space="preserve">8. </w:t>
      </w:r>
      <w:proofErr w:type="gramStart"/>
      <w:r w:rsidRPr="00372DC6">
        <w:rPr>
          <w:sz w:val="20"/>
          <w:szCs w:val="20"/>
        </w:rPr>
        <w:t>Provides assistance to</w:t>
      </w:r>
      <w:proofErr w:type="gramEnd"/>
      <w:r w:rsidRPr="00372DC6">
        <w:rPr>
          <w:sz w:val="20"/>
          <w:szCs w:val="20"/>
        </w:rPr>
        <w:t xml:space="preserve"> the public in emergency and non-emergency situations; administers first aid and requests appropriate medical response; performs crisis intervention in sensitive situations and domestic disputes; educates the public on laws and ordinances; assists citizens with complaints and inquiries and directs them to the appropriate authority.</w:t>
      </w:r>
    </w:p>
    <w:p w14:paraId="070D615B" w14:textId="77777777" w:rsidR="00B82863" w:rsidRPr="00372DC6" w:rsidRDefault="00B82863" w:rsidP="00B82863">
      <w:pPr>
        <w:spacing w:line="240" w:lineRule="auto"/>
        <w:rPr>
          <w:sz w:val="20"/>
          <w:szCs w:val="20"/>
        </w:rPr>
      </w:pPr>
      <w:r w:rsidRPr="00372DC6">
        <w:rPr>
          <w:sz w:val="20"/>
          <w:szCs w:val="20"/>
        </w:rPr>
        <w:t xml:space="preserve"> 9. Investigates crimes, interviews witnesses, victims and suspects and provides feedback to the appropriate people concerning case status; collects and documents evidence. </w:t>
      </w:r>
    </w:p>
    <w:p w14:paraId="275C830D" w14:textId="77777777" w:rsidR="00B82863" w:rsidRPr="00372DC6" w:rsidRDefault="00B82863" w:rsidP="00B82863">
      <w:pPr>
        <w:spacing w:line="240" w:lineRule="auto"/>
        <w:rPr>
          <w:sz w:val="20"/>
          <w:szCs w:val="20"/>
        </w:rPr>
      </w:pPr>
      <w:r w:rsidRPr="00372DC6">
        <w:rPr>
          <w:sz w:val="20"/>
          <w:szCs w:val="20"/>
        </w:rPr>
        <w:t xml:space="preserve">10. Appears in </w:t>
      </w:r>
      <w:proofErr w:type="gramStart"/>
      <w:r w:rsidRPr="00372DC6">
        <w:rPr>
          <w:sz w:val="20"/>
          <w:szCs w:val="20"/>
        </w:rPr>
        <w:t>court, and</w:t>
      </w:r>
      <w:proofErr w:type="gramEnd"/>
      <w:r w:rsidRPr="00372DC6">
        <w:rPr>
          <w:sz w:val="20"/>
          <w:szCs w:val="20"/>
        </w:rPr>
        <w:t xml:space="preserve"> is available to testify in matters which the officer has knowledge </w:t>
      </w:r>
      <w:proofErr w:type="gramStart"/>
      <w:r w:rsidRPr="00372DC6">
        <w:rPr>
          <w:sz w:val="20"/>
          <w:szCs w:val="20"/>
        </w:rPr>
        <w:t>of</w:t>
      </w:r>
      <w:proofErr w:type="gramEnd"/>
      <w:r w:rsidRPr="00372DC6">
        <w:rPr>
          <w:sz w:val="20"/>
          <w:szCs w:val="20"/>
        </w:rPr>
        <w:t xml:space="preserve"> whether it be criminal or civil. </w:t>
      </w:r>
    </w:p>
    <w:p w14:paraId="231C5CE5" w14:textId="77777777" w:rsidR="00B82863" w:rsidRPr="00372DC6" w:rsidRDefault="00B82863" w:rsidP="00B82863">
      <w:pPr>
        <w:spacing w:line="240" w:lineRule="auto"/>
        <w:rPr>
          <w:sz w:val="20"/>
          <w:szCs w:val="20"/>
        </w:rPr>
      </w:pPr>
      <w:r w:rsidRPr="00372DC6">
        <w:rPr>
          <w:sz w:val="20"/>
          <w:szCs w:val="20"/>
        </w:rPr>
        <w:t xml:space="preserve">11. Annually reviews </w:t>
      </w:r>
      <w:proofErr w:type="gramStart"/>
      <w:r w:rsidRPr="00372DC6">
        <w:rPr>
          <w:sz w:val="20"/>
          <w:szCs w:val="20"/>
        </w:rPr>
        <w:t>the Police</w:t>
      </w:r>
      <w:proofErr w:type="gramEnd"/>
      <w:r w:rsidRPr="00372DC6">
        <w:rPr>
          <w:sz w:val="20"/>
          <w:szCs w:val="20"/>
        </w:rPr>
        <w:t xml:space="preserve"> Policy and Procedures Manual and recommends changes to the City Council for approval. </w:t>
      </w:r>
    </w:p>
    <w:p w14:paraId="1224887F" w14:textId="77777777" w:rsidR="00B82863" w:rsidRPr="00372DC6" w:rsidRDefault="00B82863" w:rsidP="00B82863">
      <w:pPr>
        <w:spacing w:line="240" w:lineRule="auto"/>
        <w:rPr>
          <w:sz w:val="20"/>
          <w:szCs w:val="20"/>
        </w:rPr>
      </w:pPr>
      <w:r w:rsidRPr="00372DC6">
        <w:rPr>
          <w:sz w:val="20"/>
          <w:szCs w:val="20"/>
        </w:rPr>
        <w:t xml:space="preserve">12. Makes written and verbal reports, as directed, to the </w:t>
      </w:r>
      <w:proofErr w:type="gramStart"/>
      <w:r w:rsidRPr="00372DC6">
        <w:rPr>
          <w:sz w:val="20"/>
          <w:szCs w:val="20"/>
        </w:rPr>
        <w:t>Mayor</w:t>
      </w:r>
      <w:proofErr w:type="gramEnd"/>
      <w:r w:rsidRPr="00372DC6">
        <w:rPr>
          <w:sz w:val="20"/>
          <w:szCs w:val="20"/>
        </w:rPr>
        <w:t xml:space="preserve"> or their designee. </w:t>
      </w:r>
    </w:p>
    <w:p w14:paraId="1E9538AB" w14:textId="77777777" w:rsidR="00B82863" w:rsidRPr="00372DC6" w:rsidRDefault="00B82863" w:rsidP="00B82863">
      <w:pPr>
        <w:spacing w:line="240" w:lineRule="auto"/>
        <w:rPr>
          <w:sz w:val="20"/>
          <w:szCs w:val="20"/>
        </w:rPr>
      </w:pPr>
      <w:r w:rsidRPr="00372DC6">
        <w:rPr>
          <w:sz w:val="20"/>
          <w:szCs w:val="20"/>
        </w:rPr>
        <w:t xml:space="preserve">13. Informs the Mayor or their designee of incidents or developments that may unusually affect public or official relations. </w:t>
      </w:r>
    </w:p>
    <w:p w14:paraId="5DABCB5D" w14:textId="77777777" w:rsidR="00B82863" w:rsidRPr="00372DC6" w:rsidRDefault="00B82863" w:rsidP="00B82863">
      <w:pPr>
        <w:spacing w:line="240" w:lineRule="auto"/>
        <w:rPr>
          <w:sz w:val="20"/>
          <w:szCs w:val="20"/>
        </w:rPr>
      </w:pPr>
      <w:r w:rsidRPr="00372DC6">
        <w:rPr>
          <w:sz w:val="20"/>
          <w:szCs w:val="20"/>
        </w:rPr>
        <w:t xml:space="preserve">14. Certifies all bills to ensure that they are correct.  </w:t>
      </w:r>
    </w:p>
    <w:p w14:paraId="22A5A76C" w14:textId="77777777" w:rsidR="00B82863" w:rsidRPr="00372DC6" w:rsidRDefault="00B82863" w:rsidP="00B82863">
      <w:pPr>
        <w:spacing w:line="240" w:lineRule="auto"/>
        <w:rPr>
          <w:sz w:val="20"/>
          <w:szCs w:val="20"/>
        </w:rPr>
      </w:pPr>
      <w:r w:rsidRPr="00372DC6">
        <w:rPr>
          <w:sz w:val="20"/>
          <w:szCs w:val="20"/>
        </w:rPr>
        <w:t xml:space="preserve">15. Responsible and accountable for the custody of all property coming into the possession of the Department.  Keeps accurate records of all property and is responsible for its safekeeping and lawful return or disposal. </w:t>
      </w:r>
    </w:p>
    <w:p w14:paraId="48149EA5" w14:textId="77777777" w:rsidR="00B82863" w:rsidRPr="00372DC6" w:rsidRDefault="00B82863" w:rsidP="00B82863">
      <w:pPr>
        <w:spacing w:line="240" w:lineRule="auto"/>
        <w:rPr>
          <w:sz w:val="20"/>
          <w:szCs w:val="20"/>
        </w:rPr>
      </w:pPr>
      <w:r w:rsidRPr="00372DC6">
        <w:rPr>
          <w:sz w:val="20"/>
          <w:szCs w:val="20"/>
        </w:rPr>
        <w:t xml:space="preserve">16. Reviews and </w:t>
      </w:r>
      <w:proofErr w:type="gramStart"/>
      <w:r w:rsidRPr="00372DC6">
        <w:rPr>
          <w:sz w:val="20"/>
          <w:szCs w:val="20"/>
        </w:rPr>
        <w:t>recommends</w:t>
      </w:r>
      <w:proofErr w:type="gramEnd"/>
      <w:r w:rsidRPr="00372DC6">
        <w:rPr>
          <w:sz w:val="20"/>
          <w:szCs w:val="20"/>
        </w:rPr>
        <w:t xml:space="preserve"> for approval, new and </w:t>
      </w:r>
      <w:proofErr w:type="gramStart"/>
      <w:r w:rsidRPr="00372DC6">
        <w:rPr>
          <w:sz w:val="20"/>
          <w:szCs w:val="20"/>
        </w:rPr>
        <w:t>renewal</w:t>
      </w:r>
      <w:proofErr w:type="gramEnd"/>
      <w:r w:rsidRPr="00372DC6">
        <w:rPr>
          <w:sz w:val="20"/>
          <w:szCs w:val="20"/>
        </w:rPr>
        <w:t xml:space="preserve"> beer and liquor licenses. </w:t>
      </w:r>
    </w:p>
    <w:p w14:paraId="5A16F38F" w14:textId="77777777" w:rsidR="00B82863" w:rsidRPr="00372DC6" w:rsidRDefault="00B82863" w:rsidP="00B82863">
      <w:pPr>
        <w:spacing w:line="240" w:lineRule="auto"/>
        <w:rPr>
          <w:sz w:val="20"/>
          <w:szCs w:val="20"/>
        </w:rPr>
      </w:pPr>
      <w:r w:rsidRPr="00372DC6">
        <w:rPr>
          <w:sz w:val="20"/>
          <w:szCs w:val="20"/>
        </w:rPr>
        <w:lastRenderedPageBreak/>
        <w:t xml:space="preserve">17. Administers abandoned vehicle tows and sales requirements. </w:t>
      </w:r>
    </w:p>
    <w:p w14:paraId="3D8AAA10" w14:textId="77777777" w:rsidR="00B82863" w:rsidRPr="00372DC6" w:rsidRDefault="00B82863" w:rsidP="00B82863">
      <w:pPr>
        <w:spacing w:line="240" w:lineRule="auto"/>
        <w:rPr>
          <w:sz w:val="20"/>
          <w:szCs w:val="20"/>
        </w:rPr>
      </w:pPr>
      <w:r w:rsidRPr="00372DC6">
        <w:rPr>
          <w:sz w:val="20"/>
          <w:szCs w:val="20"/>
        </w:rPr>
        <w:t xml:space="preserve">18. Responsible for training all full and part-time members of the Department. Training will include preliminary training of members upon appointment to the Department and all continuing training of its members.  Schedules annual continuing education programs. </w:t>
      </w:r>
    </w:p>
    <w:p w14:paraId="0BAAFDFC" w14:textId="77777777" w:rsidR="00B82863" w:rsidRDefault="00B82863" w:rsidP="00B82863">
      <w:pPr>
        <w:spacing w:line="240" w:lineRule="auto"/>
        <w:rPr>
          <w:sz w:val="20"/>
          <w:szCs w:val="20"/>
        </w:rPr>
      </w:pPr>
      <w:r w:rsidRPr="00372DC6">
        <w:rPr>
          <w:sz w:val="20"/>
          <w:szCs w:val="20"/>
        </w:rPr>
        <w:t xml:space="preserve">19. Administrates and directs the Reserve Police Force. </w:t>
      </w:r>
    </w:p>
    <w:p w14:paraId="39DE5BAD" w14:textId="77777777" w:rsidR="00B82863" w:rsidRPr="00372DC6" w:rsidRDefault="00B82863" w:rsidP="00B82863">
      <w:pPr>
        <w:spacing w:line="240" w:lineRule="auto"/>
        <w:rPr>
          <w:sz w:val="20"/>
          <w:szCs w:val="20"/>
        </w:rPr>
      </w:pPr>
      <w:r>
        <w:rPr>
          <w:sz w:val="20"/>
          <w:szCs w:val="20"/>
        </w:rPr>
        <w:t>20. Responsible for enforcement of all City of Donnellson Codes, including nuisance.</w:t>
      </w:r>
    </w:p>
    <w:p w14:paraId="226FDF5B" w14:textId="77777777" w:rsidR="00B82863" w:rsidRPr="00372DC6" w:rsidRDefault="00B82863" w:rsidP="00B82863">
      <w:pPr>
        <w:spacing w:line="240" w:lineRule="auto"/>
        <w:rPr>
          <w:sz w:val="20"/>
          <w:szCs w:val="20"/>
        </w:rPr>
      </w:pPr>
      <w:r w:rsidRPr="00372DC6">
        <w:rPr>
          <w:sz w:val="20"/>
          <w:szCs w:val="20"/>
        </w:rPr>
        <w:t>2</w:t>
      </w:r>
      <w:r>
        <w:rPr>
          <w:sz w:val="20"/>
          <w:szCs w:val="20"/>
        </w:rPr>
        <w:t>1</w:t>
      </w:r>
      <w:r w:rsidRPr="00372DC6">
        <w:rPr>
          <w:sz w:val="20"/>
          <w:szCs w:val="20"/>
        </w:rPr>
        <w:t>. Other duties as assigned.</w:t>
      </w:r>
    </w:p>
    <w:p w14:paraId="38D861ED" w14:textId="77777777" w:rsidR="00B82863" w:rsidRPr="00372DC6" w:rsidRDefault="00B82863" w:rsidP="00B82863">
      <w:pPr>
        <w:spacing w:line="240" w:lineRule="auto"/>
        <w:rPr>
          <w:b/>
          <w:bCs/>
          <w:i/>
          <w:iCs/>
          <w:sz w:val="20"/>
          <w:szCs w:val="20"/>
          <w:u w:val="single"/>
        </w:rPr>
      </w:pPr>
      <w:r w:rsidRPr="00372DC6">
        <w:rPr>
          <w:b/>
          <w:bCs/>
          <w:i/>
          <w:iCs/>
          <w:sz w:val="20"/>
          <w:szCs w:val="20"/>
          <w:u w:val="single"/>
        </w:rPr>
        <w:t>Minimum Requirements:</w:t>
      </w:r>
    </w:p>
    <w:p w14:paraId="60319FF5" w14:textId="77777777" w:rsidR="00B82863" w:rsidRDefault="00B82863" w:rsidP="00B82863">
      <w:pPr>
        <w:spacing w:line="240" w:lineRule="auto"/>
        <w:rPr>
          <w:sz w:val="20"/>
          <w:szCs w:val="20"/>
        </w:rPr>
      </w:pPr>
      <w:r>
        <w:rPr>
          <w:sz w:val="20"/>
          <w:szCs w:val="20"/>
        </w:rPr>
        <w:t>-Must Meet ILEA Standards for Employment</w:t>
      </w:r>
    </w:p>
    <w:p w14:paraId="6AD25231" w14:textId="77777777" w:rsidR="00B82863" w:rsidRDefault="00B82863" w:rsidP="00B82863">
      <w:pPr>
        <w:spacing w:line="240" w:lineRule="auto"/>
        <w:rPr>
          <w:b/>
          <w:bCs/>
          <w:i/>
          <w:iCs/>
          <w:sz w:val="20"/>
          <w:szCs w:val="20"/>
          <w:u w:val="single"/>
        </w:rPr>
      </w:pPr>
      <w:r>
        <w:rPr>
          <w:b/>
          <w:bCs/>
          <w:i/>
          <w:iCs/>
          <w:sz w:val="20"/>
          <w:szCs w:val="20"/>
          <w:u w:val="single"/>
        </w:rPr>
        <w:t>Benefits:</w:t>
      </w:r>
    </w:p>
    <w:p w14:paraId="21A819FD" w14:textId="77777777" w:rsidR="00B82863" w:rsidRPr="00340DA9" w:rsidRDefault="00B82863" w:rsidP="00B82863">
      <w:pPr>
        <w:spacing w:line="240" w:lineRule="auto"/>
        <w:rPr>
          <w:sz w:val="20"/>
          <w:szCs w:val="20"/>
        </w:rPr>
      </w:pPr>
      <w:r>
        <w:rPr>
          <w:sz w:val="20"/>
          <w:szCs w:val="20"/>
        </w:rPr>
        <w:t>-10 Paid Holidays, including employee’s birthday</w:t>
      </w:r>
    </w:p>
    <w:p w14:paraId="48F9BFDF" w14:textId="77777777" w:rsidR="00B82863" w:rsidRDefault="00B82863" w:rsidP="00B82863">
      <w:pPr>
        <w:spacing w:line="240" w:lineRule="auto"/>
        <w:rPr>
          <w:sz w:val="20"/>
          <w:szCs w:val="20"/>
        </w:rPr>
      </w:pPr>
      <w:r>
        <w:rPr>
          <w:sz w:val="20"/>
          <w:szCs w:val="20"/>
        </w:rPr>
        <w:t>-Paid Time Off, Sick Leave, and Personal Days</w:t>
      </w:r>
    </w:p>
    <w:p w14:paraId="3042BA5C" w14:textId="77777777" w:rsidR="00B82863" w:rsidRPr="00340DA9" w:rsidRDefault="00B82863" w:rsidP="00B82863">
      <w:pPr>
        <w:spacing w:line="240" w:lineRule="auto"/>
        <w:rPr>
          <w:sz w:val="20"/>
          <w:szCs w:val="20"/>
        </w:rPr>
      </w:pPr>
      <w:r>
        <w:rPr>
          <w:sz w:val="20"/>
          <w:szCs w:val="20"/>
        </w:rPr>
        <w:t>-Health Insurance Provided</w:t>
      </w:r>
    </w:p>
    <w:p w14:paraId="0AF427ED" w14:textId="77777777" w:rsidR="00B82863" w:rsidRPr="00372DC6" w:rsidRDefault="00B82863" w:rsidP="00B82863">
      <w:pPr>
        <w:spacing w:line="240" w:lineRule="auto"/>
        <w:rPr>
          <w:b/>
          <w:bCs/>
          <w:i/>
          <w:iCs/>
          <w:sz w:val="20"/>
          <w:szCs w:val="20"/>
          <w:u w:val="single"/>
        </w:rPr>
      </w:pPr>
      <w:r w:rsidRPr="00372DC6">
        <w:rPr>
          <w:b/>
          <w:bCs/>
          <w:i/>
          <w:iCs/>
          <w:sz w:val="20"/>
          <w:szCs w:val="20"/>
          <w:u w:val="single"/>
        </w:rPr>
        <w:t>Physical and Environmental Conditions:</w:t>
      </w:r>
    </w:p>
    <w:p w14:paraId="53AC7408" w14:textId="77777777" w:rsidR="00B82863" w:rsidRPr="00372DC6" w:rsidRDefault="00B82863" w:rsidP="00B82863">
      <w:pPr>
        <w:spacing w:line="240" w:lineRule="auto"/>
        <w:rPr>
          <w:sz w:val="20"/>
          <w:szCs w:val="20"/>
        </w:rPr>
      </w:pPr>
      <w:r w:rsidRPr="00372DC6">
        <w:rPr>
          <w:sz w:val="20"/>
          <w:szCs w:val="20"/>
        </w:rPr>
        <w:t xml:space="preserve"> -The physical demands and work environment described </w:t>
      </w:r>
      <w:proofErr w:type="gramStart"/>
      <w:r w:rsidRPr="00372DC6">
        <w:rPr>
          <w:sz w:val="20"/>
          <w:szCs w:val="20"/>
        </w:rPr>
        <w:t>is</w:t>
      </w:r>
      <w:proofErr w:type="gramEnd"/>
      <w:r w:rsidRPr="00372DC6">
        <w:rPr>
          <w:sz w:val="20"/>
          <w:szCs w:val="20"/>
        </w:rPr>
        <w:t xml:space="preserve"> representative of those that must be met by an employee to successfully perform the essential functions of this job.</w:t>
      </w:r>
    </w:p>
    <w:p w14:paraId="19EC34F2" w14:textId="77777777" w:rsidR="00B82863" w:rsidRPr="00372DC6" w:rsidRDefault="00B82863" w:rsidP="00B82863">
      <w:pPr>
        <w:spacing w:line="240" w:lineRule="auto"/>
        <w:rPr>
          <w:sz w:val="20"/>
          <w:szCs w:val="20"/>
        </w:rPr>
      </w:pPr>
      <w:r w:rsidRPr="00372DC6">
        <w:rPr>
          <w:sz w:val="20"/>
          <w:szCs w:val="20"/>
        </w:rPr>
        <w:t xml:space="preserve">-Reasonable </w:t>
      </w:r>
      <w:proofErr w:type="gramStart"/>
      <w:r w:rsidRPr="00372DC6">
        <w:rPr>
          <w:sz w:val="20"/>
          <w:szCs w:val="20"/>
        </w:rPr>
        <w:t>accommodations</w:t>
      </w:r>
      <w:proofErr w:type="gramEnd"/>
      <w:r w:rsidRPr="00372DC6">
        <w:rPr>
          <w:sz w:val="20"/>
          <w:szCs w:val="20"/>
        </w:rPr>
        <w:t xml:space="preserve"> may be made to enable individuals with disabilities to perform the essential functions.</w:t>
      </w:r>
    </w:p>
    <w:p w14:paraId="15B7D9D2" w14:textId="77777777" w:rsidR="00B82863" w:rsidRPr="00372DC6" w:rsidRDefault="00B82863" w:rsidP="00B82863">
      <w:pPr>
        <w:spacing w:line="240" w:lineRule="auto"/>
        <w:rPr>
          <w:sz w:val="20"/>
          <w:szCs w:val="20"/>
        </w:rPr>
      </w:pPr>
      <w:r w:rsidRPr="00372DC6">
        <w:rPr>
          <w:sz w:val="20"/>
          <w:szCs w:val="20"/>
        </w:rPr>
        <w:t xml:space="preserve">-Ability to have a full range of movement, physical strength, endurance, fitness, and conditioning necessary to protect </w:t>
      </w:r>
      <w:proofErr w:type="gramStart"/>
      <w:r w:rsidRPr="00372DC6">
        <w:rPr>
          <w:sz w:val="20"/>
          <w:szCs w:val="20"/>
        </w:rPr>
        <w:t>one's self</w:t>
      </w:r>
      <w:proofErr w:type="gramEnd"/>
      <w:r w:rsidRPr="00372DC6">
        <w:rPr>
          <w:sz w:val="20"/>
          <w:szCs w:val="20"/>
        </w:rPr>
        <w:t xml:space="preserve"> and others and subdue, control, or arrest resisting subjects.</w:t>
      </w:r>
    </w:p>
    <w:p w14:paraId="492BFFB7" w14:textId="77777777" w:rsidR="00B82863" w:rsidRPr="00372DC6" w:rsidRDefault="00B82863" w:rsidP="00B82863">
      <w:pPr>
        <w:spacing w:line="240" w:lineRule="auto"/>
        <w:rPr>
          <w:sz w:val="20"/>
          <w:szCs w:val="20"/>
        </w:rPr>
      </w:pPr>
      <w:r w:rsidRPr="00372DC6">
        <w:rPr>
          <w:sz w:val="20"/>
          <w:szCs w:val="20"/>
        </w:rPr>
        <w:t>-The duties of this job include physical activities such as climbing, balancing, stooping, kneeling, crouching, crawling, reaching, standing, walking, pushing, pulling, lifting (up to 30 pounds frequently, and up to 150 pounds occasionally), fingering, grasping, feeling, talking, hearing/listening, seeing/observing, and repetitive motions.</w:t>
      </w:r>
    </w:p>
    <w:p w14:paraId="37FDF2B0" w14:textId="77777777" w:rsidR="00B82863" w:rsidRPr="00372DC6" w:rsidRDefault="00B82863" w:rsidP="00B82863">
      <w:pPr>
        <w:spacing w:line="240" w:lineRule="auto"/>
        <w:rPr>
          <w:sz w:val="20"/>
          <w:szCs w:val="20"/>
        </w:rPr>
      </w:pPr>
      <w:r w:rsidRPr="00372DC6">
        <w:rPr>
          <w:sz w:val="20"/>
          <w:szCs w:val="20"/>
        </w:rPr>
        <w:t xml:space="preserve">-Specific vision abilities required by this job include close, distance and peripheral vision; depth perception; and the ability to adjust focus.  </w:t>
      </w:r>
    </w:p>
    <w:p w14:paraId="2454104C" w14:textId="77777777" w:rsidR="00B82863" w:rsidRPr="00372DC6" w:rsidRDefault="00B82863" w:rsidP="00B82863">
      <w:pPr>
        <w:spacing w:line="240" w:lineRule="auto"/>
        <w:rPr>
          <w:sz w:val="20"/>
          <w:szCs w:val="20"/>
        </w:rPr>
      </w:pPr>
      <w:r w:rsidRPr="00372DC6">
        <w:rPr>
          <w:b/>
          <w:bCs/>
          <w:i/>
          <w:iCs/>
          <w:sz w:val="20"/>
          <w:szCs w:val="20"/>
          <w:u w:val="single"/>
        </w:rPr>
        <w:t>Knowledge, Skills and Abilities:</w:t>
      </w:r>
    </w:p>
    <w:p w14:paraId="4801FC97" w14:textId="77777777" w:rsidR="00B82863" w:rsidRPr="00372DC6" w:rsidRDefault="00B82863" w:rsidP="00B82863">
      <w:pPr>
        <w:spacing w:line="240" w:lineRule="auto"/>
        <w:rPr>
          <w:sz w:val="20"/>
          <w:szCs w:val="20"/>
        </w:rPr>
      </w:pPr>
      <w:r w:rsidRPr="00372DC6">
        <w:rPr>
          <w:sz w:val="20"/>
          <w:szCs w:val="20"/>
        </w:rPr>
        <w:t xml:space="preserve">The successful applicant must possess: </w:t>
      </w:r>
    </w:p>
    <w:p w14:paraId="0F44038D" w14:textId="77777777" w:rsidR="00B82863" w:rsidRPr="00372DC6" w:rsidRDefault="00B82863" w:rsidP="00B82863">
      <w:pPr>
        <w:spacing w:line="240" w:lineRule="auto"/>
        <w:rPr>
          <w:sz w:val="20"/>
          <w:szCs w:val="20"/>
        </w:rPr>
      </w:pPr>
      <w:r w:rsidRPr="00372DC6">
        <w:rPr>
          <w:sz w:val="20"/>
          <w:szCs w:val="20"/>
        </w:rPr>
        <w:t xml:space="preserve">1. Basic knowledge, understanding and work experience as a patrol officer. </w:t>
      </w:r>
    </w:p>
    <w:p w14:paraId="3F48F1C5" w14:textId="77777777" w:rsidR="00B82863" w:rsidRPr="00372DC6" w:rsidRDefault="00B82863" w:rsidP="00B82863">
      <w:pPr>
        <w:spacing w:line="240" w:lineRule="auto"/>
        <w:rPr>
          <w:sz w:val="20"/>
          <w:szCs w:val="20"/>
        </w:rPr>
      </w:pPr>
      <w:r w:rsidRPr="00372DC6">
        <w:rPr>
          <w:sz w:val="20"/>
          <w:szCs w:val="20"/>
        </w:rPr>
        <w:t xml:space="preserve">2. Skills necessary to work well with citizens, other officers, department heads of the </w:t>
      </w:r>
      <w:proofErr w:type="gramStart"/>
      <w:r w:rsidRPr="00372DC6">
        <w:rPr>
          <w:sz w:val="20"/>
          <w:szCs w:val="20"/>
        </w:rPr>
        <w:t>City</w:t>
      </w:r>
      <w:proofErr w:type="gramEnd"/>
      <w:r w:rsidRPr="00372DC6">
        <w:rPr>
          <w:sz w:val="20"/>
          <w:szCs w:val="20"/>
        </w:rPr>
        <w:t xml:space="preserve">, and elected officials. </w:t>
      </w:r>
    </w:p>
    <w:p w14:paraId="6C6FD939" w14:textId="77777777" w:rsidR="00B82863" w:rsidRPr="00372DC6" w:rsidRDefault="00B82863" w:rsidP="00B82863">
      <w:pPr>
        <w:spacing w:line="240" w:lineRule="auto"/>
        <w:rPr>
          <w:sz w:val="20"/>
          <w:szCs w:val="20"/>
        </w:rPr>
      </w:pPr>
      <w:r w:rsidRPr="00372DC6">
        <w:rPr>
          <w:sz w:val="20"/>
          <w:szCs w:val="20"/>
        </w:rPr>
        <w:t xml:space="preserve">3. The ability to read and understand all Departmental regulations, policies, rules and instructions, law regulations and police literature. </w:t>
      </w:r>
    </w:p>
    <w:p w14:paraId="19ED4490" w14:textId="77777777" w:rsidR="00B82863" w:rsidRPr="00372DC6" w:rsidRDefault="00B82863" w:rsidP="00B82863">
      <w:pPr>
        <w:spacing w:line="240" w:lineRule="auto"/>
        <w:rPr>
          <w:sz w:val="20"/>
          <w:szCs w:val="20"/>
        </w:rPr>
      </w:pPr>
      <w:r w:rsidRPr="00372DC6">
        <w:rPr>
          <w:sz w:val="20"/>
          <w:szCs w:val="20"/>
        </w:rPr>
        <w:t>4. The ability to read, understand and communicate verbally in English.</w:t>
      </w:r>
    </w:p>
    <w:p w14:paraId="3E6C0EAC" w14:textId="77777777" w:rsidR="00B82863" w:rsidRDefault="00B82863" w:rsidP="00B82863">
      <w:pPr>
        <w:spacing w:line="240" w:lineRule="auto"/>
        <w:rPr>
          <w:sz w:val="20"/>
          <w:szCs w:val="20"/>
        </w:rPr>
      </w:pPr>
      <w:r w:rsidRPr="00372DC6">
        <w:rPr>
          <w:sz w:val="20"/>
          <w:szCs w:val="20"/>
        </w:rPr>
        <w:t>The above statements are intended to describe the general nature and level of work being performed by individuals assigned to this job.  They are not intended to be an exhaustive list of all responsibilities, duties and skills required of personnel so classified in this position.  The job description does not constitute an employment agreement between the employer and the employee and is subject to change by the employer at the needs of the employer and requirements of the job change</w:t>
      </w:r>
      <w:r>
        <w:rPr>
          <w:sz w:val="20"/>
          <w:szCs w:val="20"/>
        </w:rPr>
        <w:t>.</w:t>
      </w:r>
    </w:p>
    <w:p w14:paraId="527BA577" w14:textId="77777777" w:rsidR="00B82863" w:rsidRDefault="00B82863" w:rsidP="00B82863">
      <w:pPr>
        <w:spacing w:line="240" w:lineRule="auto"/>
      </w:pPr>
    </w:p>
    <w:p w14:paraId="706A48AF" w14:textId="77777777" w:rsidR="00B82863" w:rsidRDefault="00B82863"/>
    <w:sectPr w:rsidR="00B82863" w:rsidSect="00B82863">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63"/>
    <w:rsid w:val="004F1CE4"/>
    <w:rsid w:val="0056490D"/>
    <w:rsid w:val="009A6981"/>
    <w:rsid w:val="00B82863"/>
    <w:rsid w:val="00F7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BF13"/>
  <w15:chartTrackingRefBased/>
  <w15:docId w15:val="{276CE92B-8F7F-4EDD-A910-8760B7EF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863"/>
  </w:style>
  <w:style w:type="paragraph" w:styleId="Heading1">
    <w:name w:val="heading 1"/>
    <w:basedOn w:val="Normal"/>
    <w:next w:val="Normal"/>
    <w:link w:val="Heading1Char"/>
    <w:uiPriority w:val="9"/>
    <w:qFormat/>
    <w:rsid w:val="00B82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863"/>
    <w:rPr>
      <w:rFonts w:eastAsiaTheme="majorEastAsia" w:cstheme="majorBidi"/>
      <w:color w:val="272727" w:themeColor="text1" w:themeTint="D8"/>
    </w:rPr>
  </w:style>
  <w:style w:type="paragraph" w:styleId="Title">
    <w:name w:val="Title"/>
    <w:basedOn w:val="Normal"/>
    <w:next w:val="Normal"/>
    <w:link w:val="TitleChar"/>
    <w:uiPriority w:val="10"/>
    <w:qFormat/>
    <w:rsid w:val="00B82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863"/>
    <w:pPr>
      <w:spacing w:before="160"/>
      <w:jc w:val="center"/>
    </w:pPr>
    <w:rPr>
      <w:i/>
      <w:iCs/>
      <w:color w:val="404040" w:themeColor="text1" w:themeTint="BF"/>
    </w:rPr>
  </w:style>
  <w:style w:type="character" w:customStyle="1" w:styleId="QuoteChar">
    <w:name w:val="Quote Char"/>
    <w:basedOn w:val="DefaultParagraphFont"/>
    <w:link w:val="Quote"/>
    <w:uiPriority w:val="29"/>
    <w:rsid w:val="00B82863"/>
    <w:rPr>
      <w:i/>
      <w:iCs/>
      <w:color w:val="404040" w:themeColor="text1" w:themeTint="BF"/>
    </w:rPr>
  </w:style>
  <w:style w:type="paragraph" w:styleId="ListParagraph">
    <w:name w:val="List Paragraph"/>
    <w:basedOn w:val="Normal"/>
    <w:uiPriority w:val="34"/>
    <w:qFormat/>
    <w:rsid w:val="00B82863"/>
    <w:pPr>
      <w:ind w:left="720"/>
      <w:contextualSpacing/>
    </w:pPr>
  </w:style>
  <w:style w:type="character" w:styleId="IntenseEmphasis">
    <w:name w:val="Intense Emphasis"/>
    <w:basedOn w:val="DefaultParagraphFont"/>
    <w:uiPriority w:val="21"/>
    <w:qFormat/>
    <w:rsid w:val="00B82863"/>
    <w:rPr>
      <w:i/>
      <w:iCs/>
      <w:color w:val="0F4761" w:themeColor="accent1" w:themeShade="BF"/>
    </w:rPr>
  </w:style>
  <w:style w:type="paragraph" w:styleId="IntenseQuote">
    <w:name w:val="Intense Quote"/>
    <w:basedOn w:val="Normal"/>
    <w:next w:val="Normal"/>
    <w:link w:val="IntenseQuoteChar"/>
    <w:uiPriority w:val="30"/>
    <w:qFormat/>
    <w:rsid w:val="00B82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863"/>
    <w:rPr>
      <w:i/>
      <w:iCs/>
      <w:color w:val="0F4761" w:themeColor="accent1" w:themeShade="BF"/>
    </w:rPr>
  </w:style>
  <w:style w:type="character" w:styleId="IntenseReference">
    <w:name w:val="Intense Reference"/>
    <w:basedOn w:val="DefaultParagraphFont"/>
    <w:uiPriority w:val="32"/>
    <w:qFormat/>
    <w:rsid w:val="00B82863"/>
    <w:rPr>
      <w:b/>
      <w:bCs/>
      <w:smallCaps/>
      <w:color w:val="0F4761" w:themeColor="accent1" w:themeShade="BF"/>
      <w:spacing w:val="5"/>
    </w:rPr>
  </w:style>
  <w:style w:type="character" w:styleId="Hyperlink">
    <w:name w:val="Hyperlink"/>
    <w:basedOn w:val="DefaultParagraphFont"/>
    <w:uiPriority w:val="99"/>
    <w:unhideWhenUsed/>
    <w:rsid w:val="00B82863"/>
    <w:rPr>
      <w:color w:val="467886" w:themeColor="hyperlink"/>
      <w:u w:val="single"/>
    </w:rPr>
  </w:style>
  <w:style w:type="character" w:styleId="FollowedHyperlink">
    <w:name w:val="FollowedHyperlink"/>
    <w:basedOn w:val="DefaultParagraphFont"/>
    <w:uiPriority w:val="99"/>
    <w:semiHidden/>
    <w:unhideWhenUsed/>
    <w:rsid w:val="00B828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956</Words>
  <Characters>5682</Characters>
  <Application>Microsoft Office Word</Application>
  <DocSecurity>4</DocSecurity>
  <Lines>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Young</dc:creator>
  <cp:keywords/>
  <dc:description/>
  <cp:lastModifiedBy>Alisha Davidson</cp:lastModifiedBy>
  <cp:revision>2</cp:revision>
  <cp:lastPrinted>2026-05-22T16:01:00Z</cp:lastPrinted>
  <dcterms:created xsi:type="dcterms:W3CDTF">2026-05-22T16:03:00Z</dcterms:created>
  <dcterms:modified xsi:type="dcterms:W3CDTF">2026-05-22T16:03:00Z</dcterms:modified>
</cp:coreProperties>
</file>